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A0C" w:rsidRDefault="00BE0A0C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района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Красноярского края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BF33B6" w:rsidRPr="004A407A" w:rsidRDefault="00BE0A0C" w:rsidP="00BF33B6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BF33B6" w:rsidRPr="004A407A" w:rsidRDefault="00435A91" w:rsidP="00BE0A0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E0A0C">
        <w:rPr>
          <w:rFonts w:ascii="Arial" w:hAnsi="Arial" w:cs="Arial"/>
          <w:sz w:val="24"/>
          <w:szCs w:val="24"/>
        </w:rPr>
        <w:t>«27» сентября</w:t>
      </w:r>
      <w:r w:rsidR="00FC70A2">
        <w:rPr>
          <w:rFonts w:ascii="Arial" w:hAnsi="Arial" w:cs="Arial"/>
          <w:sz w:val="24"/>
          <w:szCs w:val="24"/>
        </w:rPr>
        <w:t xml:space="preserve"> </w:t>
      </w:r>
      <w:r w:rsidR="00453C02">
        <w:rPr>
          <w:rFonts w:ascii="Arial" w:hAnsi="Arial" w:cs="Arial"/>
          <w:sz w:val="24"/>
          <w:szCs w:val="24"/>
        </w:rPr>
        <w:t>2022</w:t>
      </w:r>
      <w:r w:rsidR="00851C89">
        <w:rPr>
          <w:rFonts w:ascii="Arial" w:hAnsi="Arial" w:cs="Arial"/>
          <w:sz w:val="24"/>
          <w:szCs w:val="24"/>
        </w:rPr>
        <w:t xml:space="preserve"> </w:t>
      </w:r>
      <w:r w:rsidR="00BE0A0C">
        <w:rPr>
          <w:rFonts w:ascii="Arial" w:hAnsi="Arial" w:cs="Arial"/>
          <w:sz w:val="24"/>
          <w:szCs w:val="24"/>
        </w:rPr>
        <w:t>года</w:t>
      </w:r>
      <w:r w:rsidR="00782870" w:rsidRPr="004A407A">
        <w:rPr>
          <w:rFonts w:ascii="Arial" w:hAnsi="Arial" w:cs="Arial"/>
          <w:sz w:val="24"/>
          <w:szCs w:val="24"/>
        </w:rPr>
        <w:t xml:space="preserve">    </w:t>
      </w:r>
      <w:r w:rsidR="00BE0A0C">
        <w:rPr>
          <w:rFonts w:ascii="Arial" w:hAnsi="Arial" w:cs="Arial"/>
          <w:sz w:val="24"/>
          <w:szCs w:val="24"/>
        </w:rPr>
        <w:t xml:space="preserve">          </w:t>
      </w:r>
      <w:r w:rsidR="00782870" w:rsidRPr="004A407A">
        <w:rPr>
          <w:rFonts w:ascii="Arial" w:hAnsi="Arial" w:cs="Arial"/>
          <w:sz w:val="24"/>
          <w:szCs w:val="24"/>
        </w:rPr>
        <w:t xml:space="preserve"> </w:t>
      </w:r>
      <w:r w:rsidR="00BF33B6" w:rsidRPr="004A407A">
        <w:rPr>
          <w:rFonts w:ascii="Arial" w:hAnsi="Arial" w:cs="Arial"/>
          <w:sz w:val="24"/>
          <w:szCs w:val="24"/>
        </w:rPr>
        <w:t xml:space="preserve"> </w:t>
      </w:r>
      <w:r w:rsidR="00DA1FF9">
        <w:rPr>
          <w:rFonts w:ascii="Arial" w:hAnsi="Arial" w:cs="Arial"/>
          <w:sz w:val="24"/>
          <w:szCs w:val="24"/>
        </w:rPr>
        <w:t xml:space="preserve"> </w:t>
      </w:r>
      <w:r w:rsidR="00C40667">
        <w:rPr>
          <w:rFonts w:ascii="Arial" w:hAnsi="Arial" w:cs="Arial"/>
          <w:sz w:val="24"/>
          <w:szCs w:val="24"/>
        </w:rPr>
        <w:t xml:space="preserve">   </w:t>
      </w:r>
      <w:r w:rsidR="00DA1FF9">
        <w:rPr>
          <w:rFonts w:ascii="Arial" w:hAnsi="Arial" w:cs="Arial"/>
          <w:sz w:val="24"/>
          <w:szCs w:val="24"/>
        </w:rPr>
        <w:t xml:space="preserve">   </w:t>
      </w:r>
      <w:r w:rsidR="00BF33B6" w:rsidRPr="004A407A">
        <w:rPr>
          <w:rFonts w:ascii="Arial" w:hAnsi="Arial" w:cs="Arial"/>
          <w:sz w:val="24"/>
          <w:szCs w:val="24"/>
        </w:rPr>
        <w:t xml:space="preserve">  с.</w:t>
      </w:r>
      <w:r w:rsidR="00453C02">
        <w:rPr>
          <w:rFonts w:ascii="Arial" w:hAnsi="Arial" w:cs="Arial"/>
          <w:sz w:val="24"/>
          <w:szCs w:val="24"/>
        </w:rPr>
        <w:t xml:space="preserve"> </w:t>
      </w:r>
      <w:r w:rsidR="00BF33B6" w:rsidRPr="004A407A">
        <w:rPr>
          <w:rFonts w:ascii="Arial" w:hAnsi="Arial" w:cs="Arial"/>
          <w:sz w:val="24"/>
          <w:szCs w:val="24"/>
        </w:rPr>
        <w:t xml:space="preserve">Боготол                  </w:t>
      </w:r>
      <w:r>
        <w:rPr>
          <w:rFonts w:ascii="Arial" w:hAnsi="Arial" w:cs="Arial"/>
          <w:sz w:val="24"/>
          <w:szCs w:val="24"/>
        </w:rPr>
        <w:t xml:space="preserve">                 </w:t>
      </w:r>
      <w:r w:rsidR="00BE0A0C">
        <w:rPr>
          <w:rFonts w:ascii="Arial" w:hAnsi="Arial" w:cs="Arial"/>
          <w:sz w:val="24"/>
          <w:szCs w:val="24"/>
        </w:rPr>
        <w:t xml:space="preserve">     </w:t>
      </w:r>
      <w:r w:rsidR="00B3610B">
        <w:rPr>
          <w:rFonts w:ascii="Arial" w:hAnsi="Arial" w:cs="Arial"/>
          <w:sz w:val="24"/>
          <w:szCs w:val="24"/>
        </w:rPr>
        <w:t xml:space="preserve"> № </w:t>
      </w:r>
      <w:r w:rsidR="00BE0A0C">
        <w:rPr>
          <w:rFonts w:ascii="Arial" w:hAnsi="Arial" w:cs="Arial"/>
          <w:sz w:val="24"/>
          <w:szCs w:val="24"/>
        </w:rPr>
        <w:t>15-120</w:t>
      </w:r>
    </w:p>
    <w:p w:rsidR="00FC70A2" w:rsidRDefault="004A407A" w:rsidP="00FC70A2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и дополнений в </w:t>
      </w:r>
    </w:p>
    <w:p w:rsidR="00FC70A2" w:rsidRDefault="004A407A" w:rsidP="00FC70A2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Решение Боготольского сельского Совета </w:t>
      </w:r>
    </w:p>
    <w:p w:rsidR="00FC70A2" w:rsidRDefault="004A407A" w:rsidP="00FC70A2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депутатов «Об утверждении Положения</w:t>
      </w:r>
    </w:p>
    <w:p w:rsidR="00FC70A2" w:rsidRDefault="004A407A" w:rsidP="00FC70A2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об оплате труда депутатов, выборных</w:t>
      </w:r>
    </w:p>
    <w:p w:rsidR="00FC70A2" w:rsidRDefault="004A407A" w:rsidP="00FC70A2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должностных лиц местного самоуправления, </w:t>
      </w:r>
    </w:p>
    <w:p w:rsidR="00FC70A2" w:rsidRDefault="004A407A" w:rsidP="00FC70A2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осуществляющих свои </w:t>
      </w:r>
      <w:proofErr w:type="gramStart"/>
      <w:r>
        <w:rPr>
          <w:rFonts w:ascii="Arial" w:hAnsi="Arial" w:cs="Arial"/>
          <w:sz w:val="24"/>
          <w:szCs w:val="24"/>
        </w:rPr>
        <w:t>полномочия  на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4A407A" w:rsidRDefault="004A407A" w:rsidP="00FC70A2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постоянной основе, и муниципальных служащих»</w:t>
      </w:r>
    </w:p>
    <w:p w:rsidR="00FC70A2" w:rsidRPr="004A407A" w:rsidRDefault="00FC70A2" w:rsidP="00FC70A2">
      <w:pPr>
        <w:contextualSpacing/>
        <w:rPr>
          <w:rFonts w:ascii="Arial" w:hAnsi="Arial" w:cs="Arial"/>
          <w:sz w:val="24"/>
          <w:szCs w:val="24"/>
        </w:rPr>
      </w:pPr>
    </w:p>
    <w:p w:rsidR="00782870" w:rsidRPr="00532988" w:rsidRDefault="00851C89" w:rsidP="00851C89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AC4CFA">
        <w:rPr>
          <w:rFonts w:ascii="Arial" w:hAnsi="Arial" w:cs="Arial"/>
          <w:sz w:val="24"/>
          <w:szCs w:val="24"/>
        </w:rPr>
        <w:t>В соответствии с Федеральным законом от 02.03.2007 № 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Законом Красноярского края от 24.04.2008 № 5-1565 «Об особенностях правового регулирования муниципальной службы в Красноярском крае», постановлением Совета администрации Красноярского края от 29.12.2007 № 512-п 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служащих»</w:t>
      </w:r>
      <w:r w:rsidR="00782870" w:rsidRPr="00532988">
        <w:rPr>
          <w:rFonts w:ascii="Arial" w:hAnsi="Arial" w:cs="Arial"/>
          <w:sz w:val="24"/>
          <w:szCs w:val="24"/>
        </w:rPr>
        <w:t>, руководствуясь Уставом Боготольского сельсовета,  Боготольски</w:t>
      </w:r>
      <w:r w:rsidR="003F2E03">
        <w:rPr>
          <w:rFonts w:ascii="Arial" w:hAnsi="Arial" w:cs="Arial"/>
          <w:sz w:val="24"/>
          <w:szCs w:val="24"/>
        </w:rPr>
        <w:t>й сельский Совет депутатов Решил</w:t>
      </w:r>
      <w:r w:rsidR="00782870" w:rsidRPr="00532988">
        <w:rPr>
          <w:rFonts w:ascii="Arial" w:hAnsi="Arial" w:cs="Arial"/>
          <w:sz w:val="24"/>
          <w:szCs w:val="24"/>
        </w:rPr>
        <w:t>:</w:t>
      </w:r>
    </w:p>
    <w:p w:rsidR="00BF33B6" w:rsidRDefault="00782870" w:rsidP="00782870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1. Внести в </w:t>
      </w:r>
      <w:r w:rsidR="00E23A48">
        <w:rPr>
          <w:rFonts w:ascii="Arial" w:hAnsi="Arial" w:cs="Arial"/>
          <w:sz w:val="24"/>
          <w:szCs w:val="24"/>
        </w:rPr>
        <w:t xml:space="preserve">Положение об оплате труда </w:t>
      </w:r>
      <w:r w:rsidR="00E23A48" w:rsidRPr="00532988">
        <w:rPr>
          <w:rFonts w:ascii="Arial" w:hAnsi="Arial" w:cs="Arial"/>
          <w:sz w:val="24"/>
          <w:szCs w:val="24"/>
        </w:rPr>
        <w:t xml:space="preserve">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 и муниципальных служащих</w:t>
      </w:r>
      <w:r w:rsidR="00E23A48">
        <w:rPr>
          <w:rFonts w:ascii="Arial" w:hAnsi="Arial" w:cs="Arial"/>
          <w:sz w:val="24"/>
          <w:szCs w:val="24"/>
        </w:rPr>
        <w:t xml:space="preserve"> (далее по тексту – Положение), утвержденное р</w:t>
      </w:r>
      <w:r w:rsidRPr="00532988">
        <w:rPr>
          <w:rFonts w:ascii="Arial" w:hAnsi="Arial" w:cs="Arial"/>
          <w:sz w:val="24"/>
          <w:szCs w:val="24"/>
        </w:rPr>
        <w:t>ешение</w:t>
      </w:r>
      <w:r w:rsidR="00E23A48">
        <w:rPr>
          <w:rFonts w:ascii="Arial" w:hAnsi="Arial" w:cs="Arial"/>
          <w:sz w:val="24"/>
          <w:szCs w:val="24"/>
        </w:rPr>
        <w:t>м</w:t>
      </w:r>
      <w:r w:rsidRPr="00532988">
        <w:rPr>
          <w:rFonts w:ascii="Arial" w:hAnsi="Arial" w:cs="Arial"/>
          <w:sz w:val="24"/>
          <w:szCs w:val="24"/>
        </w:rPr>
        <w:t xml:space="preserve"> Боготольского сельского Совета депутатов от 26.12.2016 № 11-44  «Об утверждения об оплате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 и муниципальных с</w:t>
      </w:r>
      <w:r w:rsidR="00E51F97" w:rsidRPr="00532988">
        <w:rPr>
          <w:rFonts w:ascii="Arial" w:hAnsi="Arial" w:cs="Arial"/>
          <w:sz w:val="24"/>
          <w:szCs w:val="24"/>
        </w:rPr>
        <w:t>лужащих</w:t>
      </w:r>
      <w:r w:rsidRPr="00532988">
        <w:rPr>
          <w:rFonts w:ascii="Arial" w:hAnsi="Arial" w:cs="Arial"/>
          <w:sz w:val="24"/>
          <w:szCs w:val="24"/>
        </w:rPr>
        <w:t xml:space="preserve">» </w:t>
      </w:r>
      <w:r w:rsidRPr="004113E2">
        <w:rPr>
          <w:rFonts w:ascii="Arial" w:hAnsi="Arial" w:cs="Arial"/>
          <w:sz w:val="24"/>
          <w:szCs w:val="24"/>
        </w:rPr>
        <w:t>с</w:t>
      </w:r>
      <w:r w:rsidRPr="00532988">
        <w:rPr>
          <w:rFonts w:ascii="Arial" w:hAnsi="Arial" w:cs="Arial"/>
          <w:sz w:val="24"/>
          <w:szCs w:val="24"/>
        </w:rPr>
        <w:t>ледующие изменения:</w:t>
      </w:r>
    </w:p>
    <w:p w:rsidR="001A334A" w:rsidRDefault="00DB46F1" w:rsidP="001D30C5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DD09A2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B4753" w:rsidRPr="00532988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DA1FF9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4A407A" w:rsidRPr="0053298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7B7DBE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D73334">
        <w:rPr>
          <w:rFonts w:ascii="Arial" w:eastAsia="Times New Roman" w:hAnsi="Arial" w:cs="Arial"/>
          <w:sz w:val="24"/>
          <w:szCs w:val="24"/>
          <w:lang w:eastAsia="ru-RU"/>
        </w:rPr>
        <w:t>в статье 4:</w:t>
      </w:r>
    </w:p>
    <w:p w:rsidR="00D73334" w:rsidRDefault="00D73334" w:rsidP="001D30C5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1.1.1. пункт 4.2. дополнить подпунктом к) следующего содержания:</w:t>
      </w:r>
    </w:p>
    <w:p w:rsidR="00D73334" w:rsidRDefault="00D73334" w:rsidP="001D30C5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«к) иные выплаты в соответствии с федеральными законами»;</w:t>
      </w:r>
    </w:p>
    <w:p w:rsidR="00D73334" w:rsidRDefault="00D73334" w:rsidP="00D7333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1.2. </w:t>
      </w:r>
      <w:r w:rsidR="00580AC8">
        <w:rPr>
          <w:rFonts w:ascii="Arial" w:eastAsia="Times New Roman" w:hAnsi="Arial" w:cs="Arial"/>
          <w:sz w:val="24"/>
          <w:szCs w:val="24"/>
          <w:lang w:eastAsia="ru-RU"/>
        </w:rPr>
        <w:t>дополнить статьей 13.1. следующего содержания:</w:t>
      </w:r>
    </w:p>
    <w:p w:rsidR="00580AC8" w:rsidRPr="00580AC8" w:rsidRDefault="00580AC8" w:rsidP="00580AC8">
      <w:pPr>
        <w:jc w:val="both"/>
        <w:rPr>
          <w:rFonts w:ascii="Arial" w:hAnsi="Arial" w:cs="Arial"/>
          <w:sz w:val="24"/>
          <w:szCs w:val="24"/>
        </w:rPr>
      </w:pPr>
      <w:r w:rsidRPr="00580AC8">
        <w:rPr>
          <w:rFonts w:ascii="Arial" w:hAnsi="Arial" w:cs="Arial"/>
          <w:sz w:val="24"/>
          <w:szCs w:val="24"/>
        </w:rPr>
        <w:t>«Статья 13.1. Иные выплаты муниципальным служащим</w:t>
      </w:r>
    </w:p>
    <w:p w:rsidR="00580AC8" w:rsidRPr="00580AC8" w:rsidRDefault="00580AC8" w:rsidP="00580AC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80AC8">
        <w:rPr>
          <w:rFonts w:ascii="Arial" w:hAnsi="Arial" w:cs="Arial"/>
          <w:sz w:val="24"/>
          <w:szCs w:val="24"/>
        </w:rPr>
        <w:t xml:space="preserve"> 1. Иные выплаты муниципальным служащим в соответствии с федеральными законами осуществляются правовым актом представителя нанимателя (работодателя), за исключением случая, предусмотренного пунктом 2 настоящей статьи, и определяются в размере, порядке и на условиях, установленных федеральным законодательством.</w:t>
      </w:r>
    </w:p>
    <w:p w:rsidR="00580AC8" w:rsidRPr="00580AC8" w:rsidRDefault="00580AC8" w:rsidP="00580AC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80AC8">
        <w:rPr>
          <w:rFonts w:ascii="Arial" w:hAnsi="Arial" w:cs="Arial"/>
          <w:sz w:val="24"/>
          <w:szCs w:val="24"/>
        </w:rPr>
        <w:t xml:space="preserve">2. При досрочном прекращении полномочий главы Боготольского сельсовета либо применении к нему по решению суда мер процессуального принуждения в виде заключения под стражу или временного отстранения от должности, в отсутствие правового акта представителя нанимателя (работодателя) и соглашения, указанного в статье 151 ТК РФ,  определяющих размер доплаты </w:t>
      </w:r>
      <w:r w:rsidRPr="00580AC8">
        <w:rPr>
          <w:rFonts w:ascii="Arial" w:hAnsi="Arial" w:cs="Arial"/>
          <w:sz w:val="24"/>
          <w:szCs w:val="24"/>
        </w:rPr>
        <w:lastRenderedPageBreak/>
        <w:t xml:space="preserve">муниципальному служащему в связи с временным исполнением им полномочий главы Боготольского сельсовета, такая доплата устанавливается Решением Боготольского сельского Совета депутатов в размере, определяемом как разница между денежным вознаграждением главы Боготольского сельсовета и денежным содержанием муниципального служащего, пропорционально отработанному времени. </w:t>
      </w:r>
    </w:p>
    <w:p w:rsidR="00580AC8" w:rsidRPr="00580AC8" w:rsidRDefault="00580AC8" w:rsidP="00580AC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80AC8">
        <w:rPr>
          <w:rFonts w:ascii="Arial" w:hAnsi="Arial" w:cs="Arial"/>
          <w:sz w:val="24"/>
          <w:szCs w:val="24"/>
        </w:rPr>
        <w:t>3. 1.</w:t>
      </w:r>
      <w:r w:rsidRPr="00580AC8">
        <w:rPr>
          <w:rFonts w:ascii="Arial" w:hAnsi="Arial" w:cs="Arial"/>
          <w:sz w:val="24"/>
          <w:szCs w:val="24"/>
        </w:rPr>
        <w:tab/>
        <w:t xml:space="preserve">Выплаты, предусмотренные настоящей статьей, определяются в пределах средств и с учетом нормативов формирования расходов на оплату труда муниципальных служащих, установленных постановлением Совета администрации Красноярского края от 29.12.2007 № 512-П «О </w:t>
      </w:r>
      <w:proofErr w:type="gramStart"/>
      <w:r w:rsidRPr="00580AC8">
        <w:rPr>
          <w:rFonts w:ascii="Arial" w:hAnsi="Arial" w:cs="Arial"/>
          <w:sz w:val="24"/>
          <w:szCs w:val="24"/>
        </w:rPr>
        <w:t>нормативов  формирования</w:t>
      </w:r>
      <w:proofErr w:type="gramEnd"/>
      <w:r w:rsidRPr="00580AC8">
        <w:rPr>
          <w:rFonts w:ascii="Arial" w:hAnsi="Arial" w:cs="Arial"/>
          <w:sz w:val="24"/>
          <w:szCs w:val="24"/>
        </w:rPr>
        <w:t xml:space="preserve">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служащих». </w:t>
      </w:r>
    </w:p>
    <w:p w:rsidR="00851C89" w:rsidRDefault="00647955" w:rsidP="00851C89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1A334A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DD09A2" w:rsidRPr="001A334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B7DBE" w:rsidRPr="001A334A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9C6C2E" w:rsidRPr="001A334A">
        <w:rPr>
          <w:rFonts w:ascii="Arial" w:hAnsi="Arial" w:cs="Arial"/>
          <w:sz w:val="24"/>
          <w:szCs w:val="24"/>
        </w:rPr>
        <w:t xml:space="preserve">Контроль за исполнением настоящего решения </w:t>
      </w:r>
      <w:proofErr w:type="gramStart"/>
      <w:r w:rsidR="009C6C2E" w:rsidRPr="001A334A">
        <w:rPr>
          <w:rFonts w:ascii="Arial" w:hAnsi="Arial" w:cs="Arial"/>
          <w:sz w:val="24"/>
          <w:szCs w:val="24"/>
        </w:rPr>
        <w:t>возложить  на</w:t>
      </w:r>
      <w:proofErr w:type="gramEnd"/>
      <w:r w:rsidR="009C6C2E" w:rsidRPr="001A334A">
        <w:rPr>
          <w:rFonts w:ascii="Arial" w:hAnsi="Arial" w:cs="Arial"/>
          <w:sz w:val="24"/>
          <w:szCs w:val="24"/>
        </w:rPr>
        <w:t xml:space="preserve"> постоянн</w:t>
      </w:r>
      <w:r w:rsidR="009C6C2E" w:rsidRPr="00532988">
        <w:rPr>
          <w:rFonts w:ascii="Arial" w:hAnsi="Arial" w:cs="Arial"/>
          <w:sz w:val="24"/>
          <w:szCs w:val="24"/>
        </w:rPr>
        <w:t>ую комиссию по финансам, бюджету, налогам и сборам (</w:t>
      </w:r>
      <w:r w:rsidR="00BE0A0C">
        <w:rPr>
          <w:rFonts w:ascii="Arial" w:hAnsi="Arial" w:cs="Arial"/>
          <w:sz w:val="24"/>
          <w:szCs w:val="24"/>
        </w:rPr>
        <w:t xml:space="preserve">заместитель председателя </w:t>
      </w:r>
      <w:proofErr w:type="spellStart"/>
      <w:r w:rsidR="00BE0A0C">
        <w:rPr>
          <w:rFonts w:ascii="Arial" w:hAnsi="Arial" w:cs="Arial"/>
          <w:sz w:val="24"/>
          <w:szCs w:val="24"/>
        </w:rPr>
        <w:t>комисии</w:t>
      </w:r>
      <w:proofErr w:type="spellEnd"/>
      <w:r w:rsidR="00BE0A0C">
        <w:rPr>
          <w:rFonts w:ascii="Arial" w:hAnsi="Arial" w:cs="Arial"/>
          <w:sz w:val="24"/>
          <w:szCs w:val="24"/>
        </w:rPr>
        <w:t xml:space="preserve"> Радченко Л.А.</w:t>
      </w:r>
      <w:bookmarkStart w:id="0" w:name="_GoBack"/>
      <w:bookmarkEnd w:id="0"/>
      <w:r w:rsidR="00BE0A0C">
        <w:rPr>
          <w:rFonts w:ascii="Arial" w:hAnsi="Arial" w:cs="Arial"/>
          <w:sz w:val="24"/>
          <w:szCs w:val="24"/>
        </w:rPr>
        <w:t xml:space="preserve"> </w:t>
      </w:r>
      <w:r w:rsidR="009C6C2E" w:rsidRPr="00532988">
        <w:rPr>
          <w:rFonts w:ascii="Arial" w:hAnsi="Arial" w:cs="Arial"/>
          <w:sz w:val="24"/>
          <w:szCs w:val="24"/>
        </w:rPr>
        <w:t>).</w:t>
      </w:r>
    </w:p>
    <w:p w:rsidR="009C6C2E" w:rsidRPr="00851C89" w:rsidRDefault="00851C89" w:rsidP="00851C89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851C89">
        <w:rPr>
          <w:rFonts w:ascii="Arial" w:hAnsi="Arial" w:cs="Arial"/>
          <w:sz w:val="24"/>
          <w:szCs w:val="24"/>
        </w:rPr>
        <w:t>3.</w:t>
      </w:r>
      <w:r w:rsidR="00DD09A2" w:rsidRPr="00851C89">
        <w:rPr>
          <w:rFonts w:ascii="Arial" w:hAnsi="Arial" w:cs="Arial"/>
          <w:sz w:val="24"/>
          <w:szCs w:val="24"/>
        </w:rPr>
        <w:t xml:space="preserve"> </w:t>
      </w:r>
      <w:r w:rsidR="009C6C2E" w:rsidRPr="00851C89">
        <w:rPr>
          <w:rFonts w:ascii="Arial" w:hAnsi="Arial" w:cs="Arial"/>
          <w:sz w:val="24"/>
          <w:szCs w:val="24"/>
        </w:rPr>
        <w:t xml:space="preserve">Опубликовать Решение в общественно-политической газете «Земля </w:t>
      </w:r>
      <w:proofErr w:type="spellStart"/>
      <w:r w:rsidR="009C6C2E" w:rsidRPr="00851C89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9C6C2E" w:rsidRPr="00851C89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6" w:history="1"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9C6C2E" w:rsidRPr="00851C89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="009C6C2E" w:rsidRPr="00851C89">
          <w:rPr>
            <w:rStyle w:val="a3"/>
            <w:rFonts w:ascii="Arial" w:hAnsi="Arial" w:cs="Arial"/>
            <w:sz w:val="24"/>
            <w:szCs w:val="24"/>
          </w:rPr>
          <w:t>-</w:t>
        </w:r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r</w:t>
        </w:r>
        <w:r w:rsidR="009C6C2E" w:rsidRPr="00851C89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9C6C2E" w:rsidRPr="00851C89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9C6C2E" w:rsidRDefault="00851C89" w:rsidP="00851C89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851C89">
        <w:rPr>
          <w:rFonts w:ascii="Arial" w:hAnsi="Arial" w:cs="Arial"/>
          <w:sz w:val="24"/>
          <w:szCs w:val="24"/>
        </w:rPr>
        <w:t>4.</w:t>
      </w:r>
      <w:r w:rsidR="00DD09A2" w:rsidRPr="00851C89">
        <w:rPr>
          <w:rFonts w:ascii="Arial" w:hAnsi="Arial" w:cs="Arial"/>
          <w:sz w:val="24"/>
          <w:szCs w:val="24"/>
        </w:rPr>
        <w:t xml:space="preserve">  </w:t>
      </w:r>
      <w:r w:rsidR="00BB4753" w:rsidRPr="00851C89">
        <w:rPr>
          <w:rFonts w:ascii="Arial" w:hAnsi="Arial" w:cs="Arial"/>
          <w:sz w:val="24"/>
          <w:szCs w:val="24"/>
        </w:rPr>
        <w:t xml:space="preserve">Решение вступает </w:t>
      </w:r>
      <w:r w:rsidR="001D30C5">
        <w:rPr>
          <w:rFonts w:ascii="Arial" w:hAnsi="Arial" w:cs="Arial"/>
          <w:sz w:val="24"/>
          <w:szCs w:val="24"/>
        </w:rPr>
        <w:t xml:space="preserve">в силу </w:t>
      </w:r>
      <w:proofErr w:type="gramStart"/>
      <w:r w:rsidR="001D30C5">
        <w:rPr>
          <w:rFonts w:ascii="Arial" w:hAnsi="Arial" w:cs="Arial"/>
          <w:sz w:val="24"/>
          <w:szCs w:val="24"/>
        </w:rPr>
        <w:t>в день</w:t>
      </w:r>
      <w:proofErr w:type="gramEnd"/>
      <w:r w:rsidR="001D30C5">
        <w:rPr>
          <w:rFonts w:ascii="Arial" w:hAnsi="Arial" w:cs="Arial"/>
          <w:sz w:val="24"/>
          <w:szCs w:val="24"/>
        </w:rPr>
        <w:t xml:space="preserve"> следующий за днем </w:t>
      </w:r>
      <w:r w:rsidR="00D455A5" w:rsidRPr="00851C89">
        <w:rPr>
          <w:rFonts w:ascii="Arial" w:hAnsi="Arial" w:cs="Arial"/>
          <w:sz w:val="24"/>
          <w:szCs w:val="24"/>
        </w:rPr>
        <w:t xml:space="preserve"> </w:t>
      </w:r>
      <w:r w:rsidR="009C6C2E" w:rsidRPr="00851C89">
        <w:rPr>
          <w:rFonts w:ascii="Arial" w:hAnsi="Arial" w:cs="Arial"/>
          <w:sz w:val="24"/>
          <w:szCs w:val="24"/>
        </w:rPr>
        <w:t xml:space="preserve"> его официального опубликования</w:t>
      </w:r>
      <w:r w:rsidR="000175D8" w:rsidRPr="00851C89">
        <w:rPr>
          <w:rFonts w:ascii="Arial" w:hAnsi="Arial" w:cs="Arial"/>
          <w:sz w:val="24"/>
          <w:szCs w:val="24"/>
        </w:rPr>
        <w:t>.</w:t>
      </w:r>
      <w:r w:rsidR="009C6C2E" w:rsidRPr="00851C89">
        <w:rPr>
          <w:rFonts w:ascii="Arial" w:hAnsi="Arial" w:cs="Arial"/>
          <w:sz w:val="24"/>
          <w:szCs w:val="24"/>
        </w:rPr>
        <w:t xml:space="preserve">    </w:t>
      </w:r>
    </w:p>
    <w:p w:rsidR="00BE0A0C" w:rsidRPr="00851C89" w:rsidRDefault="00BE0A0C" w:rsidP="00851C89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782870" w:rsidRPr="00532988" w:rsidRDefault="00782870" w:rsidP="009C6C2E">
      <w:pPr>
        <w:ind w:firstLine="709"/>
        <w:contextualSpacing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Председатель Боготольского сельского              Глава Боготольского</w:t>
      </w:r>
    </w:p>
    <w:p w:rsidR="00782870" w:rsidRPr="00532988" w:rsidRDefault="00782870" w:rsidP="009C6C2E">
      <w:pPr>
        <w:ind w:firstLine="709"/>
        <w:contextualSpacing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Совета депутатов                                                  сельсовета</w:t>
      </w:r>
    </w:p>
    <w:p w:rsidR="00782870" w:rsidRPr="00532988" w:rsidRDefault="00782870" w:rsidP="009C6C2E">
      <w:pPr>
        <w:ind w:firstLine="709"/>
        <w:contextualSpacing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___________ И.Н. Тихонова                         </w:t>
      </w:r>
      <w:r w:rsidR="00532988" w:rsidRPr="00532988">
        <w:rPr>
          <w:rFonts w:ascii="Arial" w:hAnsi="Arial" w:cs="Arial"/>
          <w:sz w:val="24"/>
          <w:szCs w:val="24"/>
        </w:rPr>
        <w:t xml:space="preserve">        ___________ Е.В. Крикливых</w:t>
      </w:r>
    </w:p>
    <w:p w:rsidR="00782870" w:rsidRPr="00532988" w:rsidRDefault="00782870" w:rsidP="00782870">
      <w:pPr>
        <w:ind w:firstLine="709"/>
        <w:rPr>
          <w:rFonts w:ascii="Arial" w:hAnsi="Arial" w:cs="Arial"/>
          <w:sz w:val="24"/>
          <w:szCs w:val="24"/>
        </w:rPr>
      </w:pPr>
    </w:p>
    <w:p w:rsidR="00782870" w:rsidRPr="00532988" w:rsidRDefault="00782870" w:rsidP="00782870">
      <w:pPr>
        <w:ind w:firstLine="709"/>
        <w:rPr>
          <w:rFonts w:ascii="Arial" w:hAnsi="Arial" w:cs="Arial"/>
          <w:sz w:val="24"/>
          <w:szCs w:val="24"/>
        </w:rPr>
      </w:pPr>
    </w:p>
    <w:p w:rsidR="00E074AF" w:rsidRPr="00532988" w:rsidRDefault="00E074AF" w:rsidP="00E074A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074AF" w:rsidRPr="00532988" w:rsidSect="00BE0A0C">
      <w:pgSz w:w="11906" w:h="16838"/>
      <w:pgMar w:top="28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C2858"/>
    <w:multiLevelType w:val="hybridMultilevel"/>
    <w:tmpl w:val="40F2F394"/>
    <w:lvl w:ilvl="0" w:tplc="857C8726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D573602"/>
    <w:multiLevelType w:val="hybridMultilevel"/>
    <w:tmpl w:val="EB98D218"/>
    <w:lvl w:ilvl="0" w:tplc="A27A9D1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051435D"/>
    <w:multiLevelType w:val="hybridMultilevel"/>
    <w:tmpl w:val="FD0687D0"/>
    <w:lvl w:ilvl="0" w:tplc="42DC870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2A819FA"/>
    <w:multiLevelType w:val="hybridMultilevel"/>
    <w:tmpl w:val="FD6E28DE"/>
    <w:lvl w:ilvl="0" w:tplc="5462AC7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BCA"/>
    <w:rsid w:val="000175D8"/>
    <w:rsid w:val="0003648F"/>
    <w:rsid w:val="00042D0F"/>
    <w:rsid w:val="00062CF4"/>
    <w:rsid w:val="00065173"/>
    <w:rsid w:val="00073629"/>
    <w:rsid w:val="000A060D"/>
    <w:rsid w:val="000B3CF3"/>
    <w:rsid w:val="000B47B6"/>
    <w:rsid w:val="000C5704"/>
    <w:rsid w:val="00112259"/>
    <w:rsid w:val="00115F6F"/>
    <w:rsid w:val="001202BB"/>
    <w:rsid w:val="001262D3"/>
    <w:rsid w:val="0013174E"/>
    <w:rsid w:val="00150172"/>
    <w:rsid w:val="001521E4"/>
    <w:rsid w:val="00162FF0"/>
    <w:rsid w:val="00171F02"/>
    <w:rsid w:val="001A334A"/>
    <w:rsid w:val="001B5ECA"/>
    <w:rsid w:val="001C6DC2"/>
    <w:rsid w:val="001D30C5"/>
    <w:rsid w:val="001D53B7"/>
    <w:rsid w:val="001E29F8"/>
    <w:rsid w:val="001F65FA"/>
    <w:rsid w:val="002416DE"/>
    <w:rsid w:val="00246EB6"/>
    <w:rsid w:val="00266C0B"/>
    <w:rsid w:val="002735FC"/>
    <w:rsid w:val="002A3B62"/>
    <w:rsid w:val="002A4BCA"/>
    <w:rsid w:val="002A5493"/>
    <w:rsid w:val="002E3097"/>
    <w:rsid w:val="002E4850"/>
    <w:rsid w:val="002F3F31"/>
    <w:rsid w:val="002F53C6"/>
    <w:rsid w:val="003036C3"/>
    <w:rsid w:val="00307851"/>
    <w:rsid w:val="003143A5"/>
    <w:rsid w:val="003378AD"/>
    <w:rsid w:val="0034040C"/>
    <w:rsid w:val="003412B4"/>
    <w:rsid w:val="00345993"/>
    <w:rsid w:val="003643AB"/>
    <w:rsid w:val="00387B7F"/>
    <w:rsid w:val="003B24B4"/>
    <w:rsid w:val="003D1CE2"/>
    <w:rsid w:val="003F1D69"/>
    <w:rsid w:val="003F2E03"/>
    <w:rsid w:val="003F593D"/>
    <w:rsid w:val="00404DAF"/>
    <w:rsid w:val="00405467"/>
    <w:rsid w:val="00406166"/>
    <w:rsid w:val="004113E2"/>
    <w:rsid w:val="00425619"/>
    <w:rsid w:val="00434475"/>
    <w:rsid w:val="00435A91"/>
    <w:rsid w:val="004429DE"/>
    <w:rsid w:val="004457D7"/>
    <w:rsid w:val="00453C02"/>
    <w:rsid w:val="00454378"/>
    <w:rsid w:val="00473E87"/>
    <w:rsid w:val="0047649F"/>
    <w:rsid w:val="004839DB"/>
    <w:rsid w:val="004A2FBD"/>
    <w:rsid w:val="004A407A"/>
    <w:rsid w:val="004B265B"/>
    <w:rsid w:val="004B5869"/>
    <w:rsid w:val="004C0026"/>
    <w:rsid w:val="004E7A53"/>
    <w:rsid w:val="004F7BCF"/>
    <w:rsid w:val="005223BF"/>
    <w:rsid w:val="00532988"/>
    <w:rsid w:val="00553034"/>
    <w:rsid w:val="005566C5"/>
    <w:rsid w:val="00557F0D"/>
    <w:rsid w:val="0056069C"/>
    <w:rsid w:val="00562E32"/>
    <w:rsid w:val="0056460B"/>
    <w:rsid w:val="00576EEB"/>
    <w:rsid w:val="00580AC8"/>
    <w:rsid w:val="005B4A38"/>
    <w:rsid w:val="00614514"/>
    <w:rsid w:val="00622777"/>
    <w:rsid w:val="00627D11"/>
    <w:rsid w:val="00644A41"/>
    <w:rsid w:val="00647955"/>
    <w:rsid w:val="0069082A"/>
    <w:rsid w:val="00693E6D"/>
    <w:rsid w:val="006A252C"/>
    <w:rsid w:val="006A3B65"/>
    <w:rsid w:val="006B215F"/>
    <w:rsid w:val="006B279D"/>
    <w:rsid w:val="006B598A"/>
    <w:rsid w:val="006C6844"/>
    <w:rsid w:val="006E3866"/>
    <w:rsid w:val="00702F5A"/>
    <w:rsid w:val="007030A7"/>
    <w:rsid w:val="007045D8"/>
    <w:rsid w:val="0076512A"/>
    <w:rsid w:val="00782870"/>
    <w:rsid w:val="007857A9"/>
    <w:rsid w:val="00785AD5"/>
    <w:rsid w:val="007A4F26"/>
    <w:rsid w:val="007B2D29"/>
    <w:rsid w:val="007B30C4"/>
    <w:rsid w:val="007B588E"/>
    <w:rsid w:val="007B7DBE"/>
    <w:rsid w:val="007C5B74"/>
    <w:rsid w:val="007C6608"/>
    <w:rsid w:val="007E3AA4"/>
    <w:rsid w:val="00801752"/>
    <w:rsid w:val="00805B5A"/>
    <w:rsid w:val="00805D9E"/>
    <w:rsid w:val="008155FE"/>
    <w:rsid w:val="00823C84"/>
    <w:rsid w:val="0084382C"/>
    <w:rsid w:val="00851C89"/>
    <w:rsid w:val="00860365"/>
    <w:rsid w:val="00866D8B"/>
    <w:rsid w:val="00883127"/>
    <w:rsid w:val="008D0B74"/>
    <w:rsid w:val="008E17CB"/>
    <w:rsid w:val="009065DD"/>
    <w:rsid w:val="00912688"/>
    <w:rsid w:val="00912CE2"/>
    <w:rsid w:val="009C6C2E"/>
    <w:rsid w:val="009D772A"/>
    <w:rsid w:val="00A533EA"/>
    <w:rsid w:val="00A623D1"/>
    <w:rsid w:val="00A65904"/>
    <w:rsid w:val="00AA57A5"/>
    <w:rsid w:val="00AB2410"/>
    <w:rsid w:val="00B058DD"/>
    <w:rsid w:val="00B3610B"/>
    <w:rsid w:val="00B36B58"/>
    <w:rsid w:val="00B63D90"/>
    <w:rsid w:val="00B82713"/>
    <w:rsid w:val="00BA4156"/>
    <w:rsid w:val="00BB33AC"/>
    <w:rsid w:val="00BB4753"/>
    <w:rsid w:val="00BC1CED"/>
    <w:rsid w:val="00BD0AAB"/>
    <w:rsid w:val="00BD1457"/>
    <w:rsid w:val="00BE0A0C"/>
    <w:rsid w:val="00BF33B6"/>
    <w:rsid w:val="00BF3BAD"/>
    <w:rsid w:val="00C40667"/>
    <w:rsid w:val="00CA5AF0"/>
    <w:rsid w:val="00CB2EC3"/>
    <w:rsid w:val="00CE58AB"/>
    <w:rsid w:val="00CF15E5"/>
    <w:rsid w:val="00CF201F"/>
    <w:rsid w:val="00D2653C"/>
    <w:rsid w:val="00D33159"/>
    <w:rsid w:val="00D455A5"/>
    <w:rsid w:val="00D607BD"/>
    <w:rsid w:val="00D73334"/>
    <w:rsid w:val="00D7546A"/>
    <w:rsid w:val="00D7647D"/>
    <w:rsid w:val="00DA1FF9"/>
    <w:rsid w:val="00DA5E5F"/>
    <w:rsid w:val="00DB3A17"/>
    <w:rsid w:val="00DB46F1"/>
    <w:rsid w:val="00DC56A3"/>
    <w:rsid w:val="00DD09A2"/>
    <w:rsid w:val="00DD1F9F"/>
    <w:rsid w:val="00DD72E1"/>
    <w:rsid w:val="00DF31F6"/>
    <w:rsid w:val="00E074AF"/>
    <w:rsid w:val="00E132B1"/>
    <w:rsid w:val="00E23A48"/>
    <w:rsid w:val="00E51F97"/>
    <w:rsid w:val="00E63EB8"/>
    <w:rsid w:val="00EA2E0D"/>
    <w:rsid w:val="00EB463D"/>
    <w:rsid w:val="00EF56B0"/>
    <w:rsid w:val="00F17A4C"/>
    <w:rsid w:val="00F27ACD"/>
    <w:rsid w:val="00F34958"/>
    <w:rsid w:val="00F50658"/>
    <w:rsid w:val="00F531A5"/>
    <w:rsid w:val="00F71BD5"/>
    <w:rsid w:val="00F90ADF"/>
    <w:rsid w:val="00FB64B1"/>
    <w:rsid w:val="00FC70A2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338F4"/>
  <w15:docId w15:val="{1A6B7710-BE72-4C15-8EC5-CF2C65F4C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07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074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4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2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12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0C5704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C5704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7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6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4CDA1-BBD0-4204-86B3-D53C2BEC4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cp:lastPrinted>2022-09-28T08:02:00Z</cp:lastPrinted>
  <dcterms:created xsi:type="dcterms:W3CDTF">2017-05-18T01:33:00Z</dcterms:created>
  <dcterms:modified xsi:type="dcterms:W3CDTF">2022-09-28T08:03:00Z</dcterms:modified>
</cp:coreProperties>
</file>